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18695-2025 i Härnösands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