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5339-2026 i Härnös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