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01-2024 i Härnö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