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dokument behandlar höga naturvärden i avverkningsanmälan A 25340-2026 i Härnösands kommun. Denna avverkningsanmälan inkom 2026-06-03 13:46:16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6969269, E 631202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