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dokument behandlar höga naturvärden i avverkningsanmälan A 40265-2024 i Härnösands kommun. Denna avverkningsanmälan inkom 2024-09-19 15:17:42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6957186, E 645153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