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11-2023 i Härnösands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