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46-2025 i Härnösands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