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4-2025 i Härnö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