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dokument behandlar höga naturvärden i avverkningsanmälan A 54894-2024 i Härnösands kommun. Denna avverkningsanmälan inkom 2024-11-22 15:16:00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