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avverkningsanmälan A 54345-2023 i Sundsvalls kommun har hittats 8 naturvårdsarter varav 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