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34-2025 i Sundsvall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