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18347-2023 i Sundsvalls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