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37210-2026 i Sundsvalls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