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dokument behandlar höga naturvärden i avverkningsanmälan A 11813-2022 i Sundsvalls kommun som inkom 2022-03-14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6960751, E 588045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