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som inkom 2026-01-20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lunglav (NT, T), rosenticka (NT, T), tretåig hackspett (NT, T, §4), ullticka (NT, T), bårdlav (S, T), korallblylav (S, T), luddlav (S, T), skinnlav (S, T), stuplav (S, T), vedticka (S, T) och vågbandad barkbock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6971215, E 582475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