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dokument behandlar höga naturvärden i avverkningsanmälan A 60497-2025 i Sundsvalls kommun som inkom 2025-12-04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6948162, E 579242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