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Detta dokument behandlar höga naturvärden i avverkningsanmälan A 2283-2026 i Sundsvalls kommun som inkom 2026-01-12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6908661, E 607566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