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Detta dokument behandlar höga naturvärden i avverkningsanmälan A 23711-2022 i Sundsvalls kommun som inkom 2022-06-10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6904779, E 568249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