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Detta dokument behandlar höga naturvärden i avverkningsanmälan A 30464-2025 i Sundsvalls kommun som inkom 2025-06-19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6963827, E 584143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