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Detta dokument behandlar höga naturvärden i avverkningsanmälan A 37408-2023 i Sundsvalls kommun som inkom 2023-08-18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6909675, E 616914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bergviol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