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som inkom 2024-11-04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6929352, E 623911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havstrut (EN, §4), drillsnäppa (NT, §4), flodsångare (NT, §4), gullpudra (NT, T), mindre hackspett (NT, T, §4), rödprick (NT), sparvuggla (NT, §4), tretåig hackspett (NT, T, §4), öring (NT), scharlakansskål (S), gråspett (T, §4), spillkråka (T, §4), tallbit (T, §4), näktergal (§4), trana (§4) och sik (§None).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drillsnäppa (NT, §4), flodsångare (NT, §4), mindre hackspett (NT, T, §4), sparvuggla (NT, §4), tretåig hackspett (NT, T, §4), gråspett (T, §4), spillkråka (T, §4), tallbit (T, §4), näktergal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