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doftskinn (NT), garnlav (NT), lunglav (NT), rosenticka (NT), skogshare (NT), spillkråka (NT, §4), talltita (NT, §4), tretåig hackspett (NT, §4), ullticka (NT), dropptaggsvamp (S), fjällig taggsvamp s.str. (S), korallblylav (S), luddlav (S), norrlandslav (S), rödgul trumpetsvamp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