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24 meter från avverkningsanmälan A 40449-2026 i Sundsvalls kommun har hittats 10 naturvårdsarter varav 9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