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dokument behandlar höga naturvärden i avverkningsanmälan A 25500-2025 i Sundsvalls kommun. Denna avverkningsanmälan inkom 2025-05-26 08:16:06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6936560, E 603767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