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rynkskinn (VU), doftskinn (NT), garnlav (NT), granticka (NT), lunglav (NT), rosenticka (NT), spillkråka (NT, §4), tretåig hackspett (NT, §4), ullticka (NT), korallblylav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