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Denna tillsynsbegäran behandlar höga naturvärden i avverkningsanmälan A 20075-2025 i Sundsvalls kommun som inkom 2025-04-25 och omfattar 8,9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6970201, E 594573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