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dokument behandlar höga naturvärden i avverkningsanmälan A 52554-2021 i Sundsvalls kommun som inkom 2021-09-27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6908847, E 601425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