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Detta dokument behandlar höga naturvärden i avverkningsanmälan A 13834-2024 i Sundsvalls kommun som inkom 2024-04-08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6921808, E 626880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