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Detta dokument behandlar höga naturvärden i avverkningsanmälan A 20075-2025 i Sundsvalls kommun som inkom 2025-04-25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6970201, E 594573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