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Detta dokument behandlar höga naturvärden i avverkningsanmälan A 27211-2025 i Sundsvalls kommun som inkom 2025-06-04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6970497, E 602998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