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Detta dokument behandlar höga naturvärden i avverkningsanmälan A 40655-2025 i Sundsvalls kommun som inkom 2025-08-27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6972932, E 591137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