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som inkom 2025-09-03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6898645, E 632245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15 naturvårdsarter hittats: garnlav (VU, T), björktrast (NT, §4), kötticka (NT), lunglav (NT, T), rödvingetrast (NT, §4), talltita (NT, §4), luddlav (S, T), mörk husmossa (S, T), sotriska (S), stubbspretmossa (S, T), svavelriska (S), vedticka (S, T), orre (§4), trana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rödvingetrast (NT, §4), talltita (NT, §4), orre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