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Detta dokument behandlar höga naturvärden i avverkningsanmälan A 42024-2025 i Sundsvalls kommun som inkom 2025-09-03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6932819, E 589992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