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Detta dokument behandlar höga naturvärden i avverkningsanmälan A 49850-2022 i Sundsvalls kommun som inkom 2022-10-28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6948045, E 588118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