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Detta dokument behandlar höga naturvärden i avverkningsanmälan A 60497-2025 i Sundsvalls kommun som inkom 2025-12-04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6948162, E 579242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