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som inkom 2025-12-12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6896713, E 621967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10 naturvårdsarter hittats: garnlav (VU, T), gränsticka (VU, T), knärot (VU, T, §8), tretåig hackspett (NT, T, §4), ullticka (NT, T), vedflamlav (NT), vedskivlav (NT, T), violettgrå tagellav (NT, T), vedticka (S, T) och vågbandad barkbock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