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Detta dokument behandlar höga naturvärden i avverkningsanmälan A 6672-2025 i Sundsvalls kommun som inkom 2025-02-12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6915056, E 615225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T) och björksplintborre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