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Detta dokument behandlar höga naturvärden i avverkningsanmälan A 8456-2026 i Sundsvalls kommun som inkom 2026-02-12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6925880, E 622043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