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dokument behandlar höga naturvärden i avverkningsanmälan A 10977-2026 i Sundsvalls kommun. Denna avverkningsanmälan inkom 2026-02-26 00:00:00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