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klagomål behandlar höga naturvärden i avverkningsanmälan A 23364-2025 i Sundsvalls kommun som inkom 2025-05-14 och omfattar 4,0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6937214, E 603976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