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57864-2025 i Sundsvalls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