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16 meter från avverkningsanmälan A 20708-2025 i Sundsvalls kommun har hittats 18 naturvårdsarter varav 8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