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lappticka (VU), rynkskinn (VU), ulltickeporing (VU), gammelgransskål (NT), garnlav (NT), granticka (NT), lunglav (NT), rosenticka (NT), tretåig hackspett (NT, §4), ullticka (NT), norrlandslav (S), stuplav (S), vedticka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