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järpe (NT, §4), lunglav (NT), skogshare (NT), spillkråka (NT, §4), stjärntagging (NT), talltita (NT, §4), tretåig hackspett (NT, §4), norrlandslav (S), spindelblomster (S, §8), skogsduva (§4), tjäder (§4),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