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dokument behandlar höga naturvärden i avverkningsanmälan A 7704-2026 i Sundsvalls kommun. Denna avverkningsanmälan inkom 2026-02-09 11:15:10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6943078, E 598752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