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19629-2026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