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2114-2025 i Sundsvall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