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klagomål behandlar höga naturvärden i avverkningsanmälan A 21373-2025 i Sundsvalls kommun som inkom 2025-05-05 och omfattar 3,1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6969688, E 594606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