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41020-2026 i Sundsvalls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