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24-2025 i Sundsvall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